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48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DD31CC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uk-UA"/>
        </w:rPr>
        <w:t>2 квітня</w:t>
      </w:r>
      <w:r w:rsidR="00624A48" w:rsidRPr="00DD31CC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uk-UA"/>
        </w:rPr>
        <w:t xml:space="preserve"> – Міжнародний д</w:t>
      </w:r>
      <w:r w:rsidRPr="00DD31CC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uk-UA"/>
        </w:rPr>
        <w:t>ень дитячої книги</w:t>
      </w:r>
      <w:r w:rsidRPr="00DD31CC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uk-UA"/>
        </w:rPr>
        <w:t>.</w:t>
      </w: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Відзначається щорічно в день народження датського письменника-казкаря Ганса Християна Андерсена. </w:t>
      </w:r>
    </w:p>
    <w:p w:rsid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Витоки дитячої книги входять до епохи, коли в Англії з'явився верстат і У.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Кекстон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випустив у 1477 р. першу книгу англійською мовою.</w:t>
      </w:r>
      <w:r w:rsidR="00624A48"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У 1658 році чеський священик і педагог Ян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Коменський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опублікував першу книгу для дітей</w:t>
      </w:r>
      <w:r w:rsid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Протягом XVII століття дітей навчали і виховували в основному по Біблії і книгам релігійного змісту. XVIII століття подарувало дітям два великих романи: "Робінзон Крузо" Д. Дефо і "Подорожі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Гуллівера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" Дж.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Свіфта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У той же час і дітей, і дорослих однаково захопили дешеві видання народних казок, балад і переказів. Початок золотого століття дитячої літератури відноситься до середини XIX століття.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До цього часу нарешті визнали, що дітям, крім підручників і релігійних творів, потрібні власні книжки.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Дивно, але література для дітей часто приводила у захват і дорослих. Сама королева Великобританії зачитувалася  твором "Пригоди Аліси в Країні чудес" Л.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Керрола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, насолоджуючись вільною грою фантазії і гумору. 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Але й казки ніхто не відміняв. І самим великим казкарем на всі часи, напевно, залишиться Ганс Християн Андерсен.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Двадцяте століття подарувало юним читачам Пітера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Пена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Мері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Поппінс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Старика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Хоттабича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Гаррі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Поттера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і багатьох інших чудових героїв.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Ось уже понад півстоліття діти і дорослі зачитуються трилогією "Володар кілець" Дж. Р.Р.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Толкієна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Дитячі книги вбирають у себе цілий світ; все цікаве, що буває на світі.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color w:val="002060"/>
          <w:sz w:val="40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color w:val="002060"/>
          <w:sz w:val="32"/>
          <w:szCs w:val="24"/>
          <w:lang w:eastAsia="uk-UA"/>
        </w:rPr>
        <w:t>Історія дня дитячої книги.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i/>
          <w:color w:val="002060"/>
          <w:sz w:val="40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24"/>
          <w:lang w:eastAsia="uk-UA"/>
        </w:rPr>
        <w:t>З чого все починалося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В історичному часі подання про дитину як про істоту зі своїми особливими інтересами і запитами - недавнього походження, воно набуло поширення лише в два-три останніх сторіччя.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Відповідно, дитяча література як самостійний вид - явище порівняно нове.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До середини 17 ст. діти читали (ті, хто вмів читати, з грамотністю тоді було погано), за рідкісним винятком, приблизно те ж, що і батьки.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Проте і у тих, і в інших завжди був інше джерело знань - фантастичні, історичні та побутові історії, що існували в усній традиції. Діти слухали їх разом з дорослими, і нікого не турбувало, чи підходить розказане для дитини, а діти, як і дорослі, витягували з почутого те, що могли. Дещо з творів стародавньої усної творчості дійшло до нас  у друкованому вигляді і викликає у дітей і дорослих такий же інтерес, як тисячоліття тому, - наприклад байки Езопа, вперше записані в 4 в. до н.е.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Інші добре відомі зразки усної народної творчості - легенди про короля Артура і Робін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Гуда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і, зрозуміло, народні казки, зібрані братами Грімм і Ш.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Перро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(1628-1703), чий збірник під назвою загальноприйнятою «Казки матінки Гуски» включає, можливо, саму знамениту чарівну казку «Попелюшка».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Витоки дитячої книги виходять з епохи, коли в Англії з'явився друкарський верстат і У.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Кекстон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випустив у 1477 першу книгу англійською мовою. Серед його численних видань, які, напевно, захоплювали дітей, були байки Езопа і забавний тваринний епос «Роман про лиса».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Підручники стали кращі, набули поширення букварі і абетки.</w:t>
      </w:r>
    </w:p>
    <w:p w:rsidR="00F306D1" w:rsidRPr="00DD31CC" w:rsidRDefault="00F306D1" w:rsidP="00624A48">
      <w:pPr>
        <w:shd w:val="clear" w:color="auto" w:fill="FFFFFF"/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У 1658 чеський священик і педагог Я. А.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Коменський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опублікував першу книгу з картинками для дітей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Orbis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Sensualium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Pictus</w:t>
      </w:r>
      <w:proofErr w:type="spellEnd"/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(«Світ чуттєвих речей в картинках») - підручник на латині з гравюрами.</w:t>
      </w:r>
      <w:r w:rsidRPr="00DD31CC">
        <w:rPr>
          <w:rFonts w:ascii="Comic Sans MS" w:eastAsia="Times New Roman" w:hAnsi="Comic Sans MS" w:cs="Times New Roman"/>
          <w:sz w:val="32"/>
          <w:szCs w:val="32"/>
          <w:lang w:eastAsia="uk-UA"/>
        </w:rPr>
        <w:t> </w:t>
      </w:r>
    </w:p>
    <w:p w:rsidR="00F306D1" w:rsidRPr="00DD31CC" w:rsidRDefault="00F306D1" w:rsidP="00F306D1">
      <w:pPr>
        <w:shd w:val="clear" w:color="auto" w:fill="FFFFFF"/>
        <w:spacing w:after="0" w:line="240" w:lineRule="auto"/>
        <w:ind w:firstLine="709"/>
        <w:rPr>
          <w:rFonts w:ascii="Comic Sans MS" w:eastAsia="Times New Roman" w:hAnsi="Comic Sans MS" w:cs="Times New Roman"/>
          <w:sz w:val="32"/>
          <w:szCs w:val="32"/>
          <w:lang w:eastAsia="uk-UA"/>
        </w:rPr>
      </w:pPr>
      <w:r w:rsidRPr="00DD31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Протягом 17 ст. дітей навчали в дусі пуританських вірувань; коло дитячого читання в основному зводилося до Біблії, хоча друкувалося чимало призначених для дітей книг релігійного змісту.</w:t>
      </w:r>
    </w:p>
    <w:p w:rsidR="00B57EE4" w:rsidRPr="00F306D1" w:rsidRDefault="00B57EE4" w:rsidP="00F306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7EE4" w:rsidRPr="00F306D1" w:rsidSect="00021E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57EE4"/>
    <w:rsid w:val="00021EAE"/>
    <w:rsid w:val="00624A48"/>
    <w:rsid w:val="00A05909"/>
    <w:rsid w:val="00B47C6A"/>
    <w:rsid w:val="00B57EE4"/>
    <w:rsid w:val="00DD31CC"/>
    <w:rsid w:val="00F3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24A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2020-04-01T15:18:00Z</dcterms:created>
  <dcterms:modified xsi:type="dcterms:W3CDTF">2020-04-01T16:40:00Z</dcterms:modified>
</cp:coreProperties>
</file>